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97" w:rsidRPr="0045349B" w:rsidRDefault="007B2E97" w:rsidP="004534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349B">
        <w:rPr>
          <w:rFonts w:ascii="Times New Roman" w:hAnsi="Times New Roman" w:cs="Times New Roman"/>
          <w:sz w:val="28"/>
          <w:szCs w:val="28"/>
        </w:rPr>
        <w:t>Утверждаю</w:t>
      </w:r>
      <w:r w:rsidR="00DE315D">
        <w:rPr>
          <w:rFonts w:ascii="Times New Roman" w:hAnsi="Times New Roman" w:cs="Times New Roman"/>
          <w:sz w:val="28"/>
          <w:szCs w:val="28"/>
        </w:rPr>
        <w:t>:</w:t>
      </w:r>
    </w:p>
    <w:p w:rsidR="007B2E97" w:rsidRPr="0045349B" w:rsidRDefault="00DE315D" w:rsidP="004534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Нижне-Калиновским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№15 "Улыбка"</w:t>
      </w:r>
    </w:p>
    <w:p w:rsidR="00DE315D" w:rsidRDefault="00DE315D" w:rsidP="0045349B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 Е.А. </w:t>
      </w:r>
      <w:proofErr w:type="spellStart"/>
      <w:r>
        <w:rPr>
          <w:rFonts w:ascii="Times New Roman" w:hAnsi="Times New Roman" w:cs="Times New Roman"/>
        </w:rPr>
        <w:t>Дворникова</w:t>
      </w:r>
      <w:proofErr w:type="spellEnd"/>
    </w:p>
    <w:p w:rsidR="007B2E97" w:rsidRPr="00DE315D" w:rsidRDefault="00DE315D" w:rsidP="0045349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E315D">
        <w:rPr>
          <w:rFonts w:ascii="Times New Roman" w:hAnsi="Times New Roman" w:cs="Times New Roman"/>
          <w:sz w:val="24"/>
          <w:szCs w:val="24"/>
        </w:rPr>
        <w:t>Приказ от "24"декабря 2016г</w:t>
      </w:r>
      <w:r w:rsidR="007B2E97" w:rsidRPr="00DE315D">
        <w:rPr>
          <w:rFonts w:ascii="Times New Roman" w:hAnsi="Times New Roman" w:cs="Times New Roman"/>
          <w:sz w:val="24"/>
          <w:szCs w:val="24"/>
        </w:rPr>
        <w:t xml:space="preserve"> г. </w:t>
      </w:r>
      <w:r w:rsidR="0045349B" w:rsidRPr="00DE315D">
        <w:rPr>
          <w:rFonts w:ascii="Times New Roman" w:hAnsi="Times New Roman" w:cs="Times New Roman"/>
          <w:sz w:val="24"/>
          <w:szCs w:val="24"/>
        </w:rPr>
        <w:t>№</w:t>
      </w:r>
      <w:r w:rsidRPr="00DE315D">
        <w:rPr>
          <w:rFonts w:ascii="Times New Roman" w:hAnsi="Times New Roman" w:cs="Times New Roman"/>
          <w:sz w:val="24"/>
          <w:szCs w:val="24"/>
        </w:rPr>
        <w:t xml:space="preserve"> 56-а</w:t>
      </w:r>
    </w:p>
    <w:p w:rsidR="007B2E97" w:rsidRPr="00DE315D" w:rsidRDefault="007B2E97" w:rsidP="004534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E97" w:rsidRPr="0045349B" w:rsidRDefault="007B2E97" w:rsidP="00453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49B">
        <w:rPr>
          <w:rFonts w:ascii="Times New Roman" w:hAnsi="Times New Roman" w:cs="Times New Roman"/>
          <w:sz w:val="28"/>
          <w:szCs w:val="28"/>
        </w:rPr>
        <w:t>Положение</w:t>
      </w:r>
    </w:p>
    <w:p w:rsidR="00D800C8" w:rsidRDefault="007B2E97" w:rsidP="00453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49B">
        <w:rPr>
          <w:rFonts w:ascii="Times New Roman" w:hAnsi="Times New Roman" w:cs="Times New Roman"/>
          <w:sz w:val="28"/>
          <w:szCs w:val="28"/>
        </w:rPr>
        <w:t>о рабочей группе по внедрению профессиональных стандартов</w:t>
      </w:r>
    </w:p>
    <w:p w:rsidR="007B2E97" w:rsidRPr="00DE315D" w:rsidRDefault="007B2E97" w:rsidP="0045349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349B">
        <w:rPr>
          <w:rFonts w:ascii="Times New Roman" w:hAnsi="Times New Roman" w:cs="Times New Roman"/>
          <w:sz w:val="28"/>
          <w:szCs w:val="28"/>
        </w:rPr>
        <w:t>в</w:t>
      </w:r>
      <w:r w:rsidR="00D800C8">
        <w:rPr>
          <w:rFonts w:ascii="Times New Roman" w:hAnsi="Times New Roman" w:cs="Times New Roman"/>
          <w:sz w:val="28"/>
          <w:szCs w:val="28"/>
        </w:rPr>
        <w:t xml:space="preserve"> </w:t>
      </w:r>
      <w:r w:rsidR="00DE315D" w:rsidRPr="00DE315D">
        <w:rPr>
          <w:rFonts w:ascii="Times New Roman" w:hAnsi="Times New Roman" w:cs="Times New Roman"/>
          <w:sz w:val="28"/>
          <w:szCs w:val="28"/>
          <w:u w:val="single"/>
        </w:rPr>
        <w:t>МБДО</w:t>
      </w:r>
      <w:r w:rsidR="00DE315D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proofErr w:type="spellStart"/>
      <w:r w:rsidR="00DE315D">
        <w:rPr>
          <w:rFonts w:ascii="Times New Roman" w:hAnsi="Times New Roman" w:cs="Times New Roman"/>
          <w:sz w:val="28"/>
          <w:szCs w:val="28"/>
          <w:u w:val="single"/>
        </w:rPr>
        <w:t>Нижне-Калиновском</w:t>
      </w:r>
      <w:proofErr w:type="spellEnd"/>
      <w:r w:rsidR="00DE315D">
        <w:rPr>
          <w:rFonts w:ascii="Times New Roman" w:hAnsi="Times New Roman" w:cs="Times New Roman"/>
          <w:sz w:val="28"/>
          <w:szCs w:val="28"/>
          <w:u w:val="single"/>
        </w:rPr>
        <w:t xml:space="preserve"> детском саду</w:t>
      </w:r>
      <w:r w:rsidR="00DE315D" w:rsidRPr="00DE315D">
        <w:rPr>
          <w:rFonts w:ascii="Times New Roman" w:hAnsi="Times New Roman" w:cs="Times New Roman"/>
          <w:sz w:val="28"/>
          <w:szCs w:val="28"/>
          <w:u w:val="single"/>
        </w:rPr>
        <w:t xml:space="preserve"> №15 "Улыбка"</w:t>
      </w:r>
    </w:p>
    <w:p w:rsidR="007B2E97" w:rsidRPr="0045349B" w:rsidRDefault="007B2E97" w:rsidP="0045349B">
      <w:pPr>
        <w:pStyle w:val="ConsPlusNonformat"/>
        <w:jc w:val="center"/>
        <w:rPr>
          <w:rFonts w:ascii="Times New Roman" w:hAnsi="Times New Roman" w:cs="Times New Roman"/>
        </w:rPr>
      </w:pPr>
      <w:r w:rsidRPr="0045349B">
        <w:rPr>
          <w:rFonts w:ascii="Times New Roman" w:hAnsi="Times New Roman" w:cs="Times New Roman"/>
        </w:rPr>
        <w:t xml:space="preserve">(наименование </w:t>
      </w:r>
      <w:r w:rsidR="0045349B">
        <w:rPr>
          <w:rFonts w:ascii="Times New Roman" w:hAnsi="Times New Roman" w:cs="Times New Roman"/>
        </w:rPr>
        <w:t>учреждения</w:t>
      </w:r>
      <w:r w:rsidRPr="0045349B">
        <w:rPr>
          <w:rFonts w:ascii="Times New Roman" w:hAnsi="Times New Roman" w:cs="Times New Roman"/>
        </w:rPr>
        <w:t>)</w:t>
      </w:r>
    </w:p>
    <w:p w:rsidR="007B2E97" w:rsidRPr="0045349B" w:rsidRDefault="007B2E97" w:rsidP="0045349B">
      <w:pPr>
        <w:pStyle w:val="ConsPlusNormal"/>
        <w:spacing w:line="360" w:lineRule="auto"/>
        <w:jc w:val="both"/>
        <w:rPr>
          <w:szCs w:val="28"/>
        </w:rPr>
      </w:pPr>
    </w:p>
    <w:p w:rsidR="007B2E97" w:rsidRDefault="007B2E97">
      <w:pPr>
        <w:pStyle w:val="ConsPlusNormal"/>
        <w:jc w:val="center"/>
        <w:outlineLvl w:val="0"/>
      </w:pPr>
      <w:r>
        <w:t>1. Общие положения</w:t>
      </w:r>
    </w:p>
    <w:p w:rsidR="007B2E97" w:rsidRDefault="007B2E97" w:rsidP="0045349B">
      <w:pPr>
        <w:pStyle w:val="ConsPlusNormal"/>
        <w:jc w:val="both"/>
      </w:pPr>
    </w:p>
    <w:p w:rsidR="007B2E97" w:rsidRDefault="007B2E97">
      <w:pPr>
        <w:pStyle w:val="ConsPlusNormal"/>
        <w:ind w:firstLine="540"/>
        <w:jc w:val="both"/>
      </w:pPr>
      <w:r>
        <w:t xml:space="preserve">1.1. Настоящее Положение о рабочей группе по внедрению профессиональных стандартов </w:t>
      </w:r>
      <w:r w:rsidR="00DE315D">
        <w:t xml:space="preserve">в " МБДОУ </w:t>
      </w:r>
      <w:proofErr w:type="spellStart"/>
      <w:r w:rsidR="00DE315D">
        <w:t>Нижне-Калиновском</w:t>
      </w:r>
      <w:proofErr w:type="spellEnd"/>
      <w:r w:rsidR="00DE315D">
        <w:t xml:space="preserve"> </w:t>
      </w:r>
      <w:proofErr w:type="spellStart"/>
      <w:r w:rsidR="00DE315D">
        <w:t>д</w:t>
      </w:r>
      <w:proofErr w:type="spellEnd"/>
      <w:r w:rsidR="00DE315D">
        <w:t>/с №15 "Улыбка</w:t>
      </w:r>
      <w:r>
        <w:t>" (именуемые в дальнейшем "Положение" и "</w:t>
      </w:r>
      <w:r w:rsidR="0045349B">
        <w:t>Учреждение</w:t>
      </w:r>
      <w:r>
        <w:t>" соответственно) разработано в соответствии с действующим законодательством Российской Федерации.</w:t>
      </w:r>
    </w:p>
    <w:p w:rsidR="007B2E97" w:rsidRDefault="007B2E97">
      <w:pPr>
        <w:pStyle w:val="ConsPlusNormal"/>
        <w:ind w:firstLine="540"/>
        <w:jc w:val="both"/>
      </w:pPr>
      <w:bookmarkStart w:id="0" w:name="P23"/>
      <w:bookmarkEnd w:id="0"/>
      <w:r>
        <w:t xml:space="preserve">1.2. Рабочая группа по внедрению профессиональных стандартов (именуемая в дальнейшем "Рабочая группа") является временно действующим коллегиальным органом, созданным в целях обеспечения поэтапного перехода </w:t>
      </w:r>
      <w:r w:rsidR="0045349B">
        <w:t>Учреждения</w:t>
      </w:r>
      <w:r>
        <w:t xml:space="preserve"> на работу в условиях действия профессиональных стандартов.</w:t>
      </w:r>
    </w:p>
    <w:p w:rsidR="007B2E97" w:rsidRPr="0045349B" w:rsidRDefault="0045349B" w:rsidP="0045349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Рабочая</w:t>
      </w:r>
      <w:r w:rsidR="007B2E97" w:rsidRPr="0045349B">
        <w:rPr>
          <w:rFonts w:ascii="Times New Roman" w:hAnsi="Times New Roman" w:cs="Times New Roman"/>
          <w:sz w:val="28"/>
          <w:szCs w:val="28"/>
        </w:rPr>
        <w:t xml:space="preserve"> группа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</w:t>
      </w:r>
      <w:r w:rsidR="007B2E97" w:rsidRPr="0045349B">
        <w:rPr>
          <w:rFonts w:ascii="Times New Roman" w:hAnsi="Times New Roman" w:cs="Times New Roman"/>
          <w:sz w:val="28"/>
          <w:szCs w:val="28"/>
        </w:rPr>
        <w:t xml:space="preserve">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Федерации, </w:t>
      </w:r>
      <w:r w:rsidR="007B2E97" w:rsidRPr="0045349B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органов власти Российской Федерации, </w:t>
      </w:r>
      <w:r w:rsidR="007B2E97" w:rsidRPr="0045349B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800C8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Москвы, а</w:t>
      </w:r>
      <w:r w:rsidR="00D800C8">
        <w:rPr>
          <w:rFonts w:ascii="Times New Roman" w:hAnsi="Times New Roman" w:cs="Times New Roman"/>
          <w:sz w:val="28"/>
          <w:szCs w:val="28"/>
        </w:rPr>
        <w:t xml:space="preserve"> </w:t>
      </w:r>
      <w:r w:rsidR="007B2E97" w:rsidRPr="0045349B">
        <w:rPr>
          <w:rFonts w:ascii="Times New Roman" w:hAnsi="Times New Roman" w:cs="Times New Roman"/>
          <w:sz w:val="28"/>
          <w:szCs w:val="28"/>
        </w:rPr>
        <w:t>также настоящим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97" w:rsidRPr="0045349B">
        <w:rPr>
          <w:rFonts w:ascii="Times New Roman" w:hAnsi="Times New Roman" w:cs="Times New Roman"/>
          <w:sz w:val="28"/>
          <w:szCs w:val="28"/>
        </w:rPr>
        <w:t xml:space="preserve">планом мероприятий по внедрению профессиональных стандартов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7B2E97" w:rsidRPr="0045349B">
        <w:rPr>
          <w:rFonts w:ascii="Times New Roman" w:hAnsi="Times New Roman" w:cs="Times New Roman"/>
          <w:sz w:val="28"/>
          <w:szCs w:val="28"/>
        </w:rPr>
        <w:t>.</w:t>
      </w:r>
    </w:p>
    <w:p w:rsidR="007B2E97" w:rsidRDefault="007B2E97" w:rsidP="0045349B">
      <w:pPr>
        <w:pStyle w:val="ConsPlusNormal"/>
        <w:jc w:val="both"/>
      </w:pPr>
    </w:p>
    <w:p w:rsidR="007B2E97" w:rsidRDefault="007B2E97">
      <w:pPr>
        <w:pStyle w:val="ConsPlusNormal"/>
        <w:jc w:val="center"/>
        <w:outlineLvl w:val="0"/>
      </w:pPr>
      <w:r>
        <w:t>2. Порядок образования Рабочей группы</w:t>
      </w:r>
    </w:p>
    <w:p w:rsidR="007B2E97" w:rsidRDefault="007B2E97" w:rsidP="0045349B">
      <w:pPr>
        <w:pStyle w:val="ConsPlusNormal"/>
        <w:jc w:val="both"/>
      </w:pPr>
    </w:p>
    <w:p w:rsidR="007B2E97" w:rsidRDefault="007B2E97">
      <w:pPr>
        <w:pStyle w:val="ConsPlusNormal"/>
        <w:ind w:firstLine="540"/>
        <w:jc w:val="both"/>
      </w:pPr>
      <w:r>
        <w:t>2.1</w:t>
      </w:r>
      <w:r w:rsidR="00DE315D">
        <w:t>. Рабочая группа состоит из 3-х</w:t>
      </w:r>
      <w:r>
        <w:t xml:space="preserve"> постоянных членов. Возглавляет Рабочую группу председатель.</w:t>
      </w:r>
    </w:p>
    <w:p w:rsidR="007B2E97" w:rsidRDefault="007B2E97">
      <w:pPr>
        <w:pStyle w:val="ConsPlusNormal"/>
        <w:ind w:firstLine="540"/>
        <w:jc w:val="both"/>
      </w:pPr>
      <w:r>
        <w:t xml:space="preserve">2.2. Персональный состав Рабочей группы утверждается приказом руководителя </w:t>
      </w:r>
      <w:r w:rsidR="00D800C8">
        <w:t>Учреждения</w:t>
      </w:r>
      <w:r>
        <w:t>.</w:t>
      </w:r>
    </w:p>
    <w:p w:rsidR="007B2E97" w:rsidRDefault="007B2E97">
      <w:pPr>
        <w:pStyle w:val="ConsPlusNormal"/>
        <w:ind w:firstLine="540"/>
        <w:jc w:val="both"/>
      </w:pPr>
      <w:r>
        <w:t>2.3. В состав Рабочей группы включаются:</w:t>
      </w:r>
    </w:p>
    <w:p w:rsidR="007B2E97" w:rsidRDefault="007B2E97">
      <w:pPr>
        <w:pStyle w:val="ConsPlusNormal"/>
        <w:ind w:firstLine="540"/>
        <w:jc w:val="both"/>
      </w:pPr>
      <w:r>
        <w:t xml:space="preserve">2.3.1. </w:t>
      </w:r>
      <w:r w:rsidR="00DE315D">
        <w:t xml:space="preserve">Заведующий МБДОУ </w:t>
      </w:r>
    </w:p>
    <w:p w:rsidR="007B2E97" w:rsidRDefault="007B2E97">
      <w:pPr>
        <w:pStyle w:val="ConsPlusNormal"/>
        <w:ind w:firstLine="540"/>
        <w:jc w:val="both"/>
      </w:pPr>
      <w:r>
        <w:t xml:space="preserve">2.3.2. </w:t>
      </w:r>
      <w:r w:rsidR="00DE315D">
        <w:t xml:space="preserve">Воспитатель ( председатель ПО) </w:t>
      </w:r>
    </w:p>
    <w:p w:rsidR="007B2E97" w:rsidRDefault="007B2E97">
      <w:pPr>
        <w:pStyle w:val="ConsPlusNormal"/>
        <w:ind w:firstLine="540"/>
        <w:jc w:val="both"/>
      </w:pPr>
      <w:r>
        <w:t xml:space="preserve">2.3.3. </w:t>
      </w:r>
      <w:r w:rsidR="00DE315D">
        <w:t>Воспитатель ( музыкальный руководитель)</w:t>
      </w:r>
    </w:p>
    <w:p w:rsidR="00D800C8" w:rsidRDefault="00D800C8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Cs w:val="20"/>
          <w:lang w:eastAsia="ru-RU"/>
        </w:rPr>
      </w:pPr>
      <w:r>
        <w:br w:type="page"/>
      </w:r>
    </w:p>
    <w:p w:rsidR="007B2E97" w:rsidRDefault="007B2E97">
      <w:pPr>
        <w:pStyle w:val="ConsPlusNormal"/>
        <w:jc w:val="center"/>
        <w:outlineLvl w:val="0"/>
      </w:pPr>
      <w:r>
        <w:lastRenderedPageBreak/>
        <w:t>3. Основные функции Рабочей группы</w:t>
      </w:r>
    </w:p>
    <w:p w:rsidR="007B2E97" w:rsidRDefault="007B2E97">
      <w:pPr>
        <w:pStyle w:val="ConsPlusNormal"/>
        <w:ind w:firstLine="540"/>
        <w:jc w:val="both"/>
      </w:pPr>
    </w:p>
    <w:p w:rsidR="007B2E97" w:rsidRDefault="007B2E97">
      <w:pPr>
        <w:pStyle w:val="ConsPlusNormal"/>
        <w:ind w:firstLine="540"/>
        <w:jc w:val="both"/>
      </w:pPr>
      <w:r>
        <w:t>3.1. Рабочая группа осуществляет следующие функции:</w:t>
      </w:r>
    </w:p>
    <w:p w:rsidR="007B2E97" w:rsidRDefault="007B2E97">
      <w:pPr>
        <w:pStyle w:val="ConsPlusNormal"/>
        <w:ind w:firstLine="540"/>
        <w:jc w:val="both"/>
      </w:pPr>
      <w:r>
        <w:t xml:space="preserve">3.1.1. Формирует и координирует работу по внедрению профессиональных стандартов в </w:t>
      </w:r>
      <w:r w:rsidR="00D800C8">
        <w:t>Учреждения</w:t>
      </w:r>
      <w:r>
        <w:t>.</w:t>
      </w:r>
    </w:p>
    <w:p w:rsidR="007B2E97" w:rsidRDefault="007B2E97">
      <w:pPr>
        <w:pStyle w:val="ConsPlusNormal"/>
        <w:ind w:firstLine="540"/>
        <w:jc w:val="both"/>
      </w:pPr>
      <w:r>
        <w:t>3.1.2. Обеспечивает контроль за р</w:t>
      </w:r>
      <w:r w:rsidR="00D800C8">
        <w:t>еализацией плана мероприятий по </w:t>
      </w:r>
      <w:r>
        <w:t xml:space="preserve">внедрению профессиональных стандартов в </w:t>
      </w:r>
      <w:r w:rsidR="00D800C8">
        <w:t>Учреждении</w:t>
      </w:r>
      <w:r>
        <w:t>.</w:t>
      </w:r>
    </w:p>
    <w:p w:rsidR="007B2E97" w:rsidRDefault="007B2E97">
      <w:pPr>
        <w:pStyle w:val="ConsPlusNormal"/>
        <w:ind w:firstLine="540"/>
        <w:jc w:val="both"/>
      </w:pPr>
      <w:r>
        <w:t xml:space="preserve">3.1.3. Проводит разъяснительную работу среди работников </w:t>
      </w:r>
      <w:r w:rsidR="00D800C8">
        <w:t>Учреждения по </w:t>
      </w:r>
      <w:r>
        <w:t>вопросам применения профессиональных стандартов.</w:t>
      </w:r>
    </w:p>
    <w:p w:rsidR="007B2E97" w:rsidRDefault="007B2E97">
      <w:pPr>
        <w:pStyle w:val="ConsPlusNormal"/>
        <w:ind w:firstLine="540"/>
        <w:jc w:val="both"/>
      </w:pPr>
      <w:r>
        <w:t xml:space="preserve">3.1.4. Взаимодействует с органами власти различных уровней по вопросам внедрения </w:t>
      </w:r>
      <w:proofErr w:type="spellStart"/>
      <w:r>
        <w:t>профстандартов</w:t>
      </w:r>
      <w:proofErr w:type="spellEnd"/>
      <w:r>
        <w:t>, запрашивает у них документы и иные материалы, необходимые для осуществления своей деятельности.</w:t>
      </w:r>
    </w:p>
    <w:p w:rsidR="007B2E97" w:rsidRDefault="007B2E97">
      <w:pPr>
        <w:pStyle w:val="ConsPlusNormal"/>
        <w:ind w:firstLine="540"/>
        <w:jc w:val="both"/>
      </w:pPr>
      <w:r>
        <w:t>3.1.5. Организует и проводит совещания,</w:t>
      </w:r>
      <w:r w:rsidR="00D800C8">
        <w:t xml:space="preserve"> встречи и иные мероприятия для </w:t>
      </w:r>
      <w:r>
        <w:t xml:space="preserve">достижения цели, указанной в </w:t>
      </w:r>
      <w:r w:rsidR="00D800C8">
        <w:t>пункте</w:t>
      </w:r>
      <w:r w:rsidRPr="0045349B">
        <w:t xml:space="preserve"> 1.2 </w:t>
      </w:r>
      <w:r>
        <w:t>настоящего Положения.</w:t>
      </w:r>
    </w:p>
    <w:p w:rsidR="007B2E97" w:rsidRDefault="007B2E97">
      <w:pPr>
        <w:pStyle w:val="ConsPlusNormal"/>
        <w:ind w:firstLine="540"/>
        <w:jc w:val="both"/>
      </w:pPr>
    </w:p>
    <w:p w:rsidR="007B2E97" w:rsidRDefault="007B2E97" w:rsidP="00DE315D">
      <w:pPr>
        <w:pStyle w:val="ConsPlusNormal"/>
        <w:jc w:val="center"/>
        <w:outlineLvl w:val="0"/>
      </w:pPr>
      <w:r>
        <w:t>4. Регламент работы Рабочей группы</w:t>
      </w:r>
    </w:p>
    <w:p w:rsidR="007B2E97" w:rsidRDefault="007B2E97">
      <w:pPr>
        <w:pStyle w:val="ConsPlusNormal"/>
        <w:ind w:firstLine="540"/>
        <w:jc w:val="both"/>
      </w:pPr>
      <w:r>
        <w:t>4.1. Рабочая группа является коллегиальным органом. Общее руководство Рабочей группой осуществляет председатель Рабочей группы.</w:t>
      </w:r>
    </w:p>
    <w:p w:rsidR="007B2E97" w:rsidRDefault="007B2E97">
      <w:pPr>
        <w:pStyle w:val="ConsPlusNormal"/>
        <w:ind w:firstLine="540"/>
        <w:jc w:val="both"/>
      </w:pPr>
      <w:r>
        <w:t>4.2. Председатель Рабочей группы:</w:t>
      </w:r>
    </w:p>
    <w:p w:rsidR="007B2E97" w:rsidRDefault="007B2E97">
      <w:pPr>
        <w:pStyle w:val="ConsPlusNormal"/>
        <w:ind w:firstLine="540"/>
        <w:jc w:val="both"/>
      </w:pPr>
      <w:r>
        <w:t>4.2.1. Открывает и ведет заседания Рабочей группы.</w:t>
      </w:r>
    </w:p>
    <w:p w:rsidR="007B2E97" w:rsidRDefault="007B2E97">
      <w:pPr>
        <w:pStyle w:val="ConsPlusNormal"/>
        <w:ind w:firstLine="540"/>
        <w:jc w:val="both"/>
      </w:pPr>
      <w:r>
        <w:t>4.2.2. Осуществляет подсчет результатов голосования.</w:t>
      </w:r>
    </w:p>
    <w:p w:rsidR="007B2E97" w:rsidRDefault="007B2E97">
      <w:pPr>
        <w:pStyle w:val="ConsPlusNormal"/>
        <w:ind w:firstLine="540"/>
        <w:jc w:val="both"/>
      </w:pPr>
      <w:r>
        <w:t>4.2.3. Подписывает документацию от имени Рабочей группы.</w:t>
      </w:r>
    </w:p>
    <w:p w:rsidR="007B2E97" w:rsidRDefault="007B2E97">
      <w:pPr>
        <w:pStyle w:val="ConsPlusNormal"/>
        <w:ind w:firstLine="540"/>
        <w:jc w:val="both"/>
      </w:pPr>
      <w:r>
        <w:t xml:space="preserve">4.2.4. Отчитывается перед руководителем </w:t>
      </w:r>
      <w:r w:rsidR="00D800C8">
        <w:t>Учреждения</w:t>
      </w:r>
      <w:r>
        <w:t xml:space="preserve"> о работе Рабочей группы.</w:t>
      </w:r>
    </w:p>
    <w:p w:rsidR="007B2E97" w:rsidRDefault="007B2E97">
      <w:pPr>
        <w:pStyle w:val="ConsPlusNormal"/>
        <w:ind w:firstLine="540"/>
        <w:jc w:val="both"/>
      </w:pPr>
      <w:r>
        <w:t>4.3. Члены Рабочей группы обязаны:</w:t>
      </w:r>
    </w:p>
    <w:p w:rsidR="007B2E97" w:rsidRDefault="007B2E97">
      <w:pPr>
        <w:pStyle w:val="ConsPlusNormal"/>
        <w:ind w:firstLine="540"/>
        <w:jc w:val="both"/>
      </w:pPr>
      <w:r>
        <w:t>4.3.1. Присутствовать на заседаниях Рабочей группы.</w:t>
      </w:r>
    </w:p>
    <w:p w:rsidR="007B2E97" w:rsidRDefault="007B2E97">
      <w:pPr>
        <w:pStyle w:val="ConsPlusNormal"/>
        <w:ind w:firstLine="540"/>
        <w:jc w:val="both"/>
      </w:pPr>
      <w:r>
        <w:t>4.3.2. Голосовать по обсуждаемым вопросам.</w:t>
      </w:r>
    </w:p>
    <w:p w:rsidR="007B2E97" w:rsidRDefault="007B2E97">
      <w:pPr>
        <w:pStyle w:val="ConsPlusNormal"/>
        <w:ind w:firstLine="540"/>
        <w:jc w:val="both"/>
      </w:pPr>
      <w:r>
        <w:t>4.3.3. Исполнять решения, принятые на заседании Рабочей группы.</w:t>
      </w:r>
    </w:p>
    <w:p w:rsidR="007B2E97" w:rsidRDefault="007B2E97">
      <w:pPr>
        <w:pStyle w:val="ConsPlusNormal"/>
        <w:ind w:firstLine="540"/>
        <w:jc w:val="both"/>
      </w:pPr>
      <w:r>
        <w:t>4.4. Члены Рабочей группы вправе:</w:t>
      </w:r>
    </w:p>
    <w:p w:rsidR="007B2E97" w:rsidRDefault="007B2E97">
      <w:pPr>
        <w:pStyle w:val="ConsPlusNormal"/>
        <w:ind w:firstLine="540"/>
        <w:jc w:val="both"/>
      </w:pPr>
      <w:r>
        <w:t>4.4.1. Знакомиться с материалам</w:t>
      </w:r>
      <w:r w:rsidR="00D800C8">
        <w:t>и и документами, поступающими в </w:t>
      </w:r>
      <w:r>
        <w:t>Рабочую группу.</w:t>
      </w:r>
    </w:p>
    <w:p w:rsidR="007B2E97" w:rsidRDefault="007B2E97">
      <w:pPr>
        <w:pStyle w:val="ConsPlusNormal"/>
        <w:ind w:firstLine="540"/>
        <w:jc w:val="both"/>
      </w:pPr>
      <w:r>
        <w:t>4.4.2. Участвовать в обсуждении повес</w:t>
      </w:r>
      <w:r w:rsidR="00D800C8">
        <w:t>тки дня, вносить предложения по </w:t>
      </w:r>
      <w:r>
        <w:t>повестке дня.</w:t>
      </w:r>
    </w:p>
    <w:p w:rsidR="007B2E97" w:rsidRDefault="007B2E97">
      <w:pPr>
        <w:pStyle w:val="ConsPlusNormal"/>
        <w:ind w:firstLine="540"/>
        <w:jc w:val="both"/>
      </w:pPr>
      <w:r>
        <w:t>4.4.3. В письменном виде высказывать особое мнение.</w:t>
      </w:r>
    </w:p>
    <w:p w:rsidR="007B2E97" w:rsidRDefault="007B2E97">
      <w:pPr>
        <w:pStyle w:val="ConsPlusNormal"/>
        <w:ind w:firstLine="540"/>
        <w:jc w:val="both"/>
      </w:pPr>
      <w:r>
        <w:t>4.5. Решения по вопросам, обсуждаемым на заседаниях Рабочей группы, принимаются большинством голосов членов Рабочей группы, присутствующих на заседании.</w:t>
      </w:r>
    </w:p>
    <w:p w:rsidR="007B2E97" w:rsidRDefault="007B2E97">
      <w:pPr>
        <w:pStyle w:val="ConsPlusNormal"/>
        <w:jc w:val="center"/>
        <w:outlineLvl w:val="0"/>
      </w:pPr>
      <w:r>
        <w:t>5. Заключительные положения</w:t>
      </w:r>
    </w:p>
    <w:p w:rsidR="007B2E97" w:rsidRDefault="007B2E97">
      <w:pPr>
        <w:pStyle w:val="ConsPlusNormal"/>
        <w:ind w:firstLine="540"/>
        <w:jc w:val="both"/>
      </w:pPr>
    </w:p>
    <w:p w:rsidR="007B2E97" w:rsidRDefault="007B2E97">
      <w:pPr>
        <w:pStyle w:val="ConsPlusNormal"/>
        <w:ind w:firstLine="540"/>
        <w:jc w:val="both"/>
      </w:pPr>
      <w:r>
        <w:t xml:space="preserve">5.1. Настоящее Положение утверждается приказом руководителя </w:t>
      </w:r>
      <w:r w:rsidR="00D800C8">
        <w:t>Учреждения</w:t>
      </w:r>
      <w:r>
        <w:t xml:space="preserve"> о создании Рабочей группы по внедрению профессиональных стандартов и вступает в силу с момента его утверждения.</w:t>
      </w:r>
    </w:p>
    <w:p w:rsidR="007B2E97" w:rsidRDefault="007B2E97">
      <w:pPr>
        <w:pStyle w:val="ConsPlusNormal"/>
        <w:ind w:firstLine="540"/>
        <w:jc w:val="both"/>
      </w:pPr>
      <w:r>
        <w:t xml:space="preserve">5.2. Решение о внесении изменений или дополнений в настоящее Положение принимается руководителем </w:t>
      </w:r>
      <w:r w:rsidR="00D800C8">
        <w:t>Учреждения</w:t>
      </w:r>
      <w:r>
        <w:t>.</w:t>
      </w:r>
      <w:bookmarkStart w:id="1" w:name="_GoBack"/>
      <w:bookmarkEnd w:id="1"/>
    </w:p>
    <w:sectPr w:rsidR="007B2E97" w:rsidSect="00C86329">
      <w:pgSz w:w="11906" w:h="16838"/>
      <w:pgMar w:top="1418" w:right="709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B2E97"/>
    <w:rsid w:val="00207AB1"/>
    <w:rsid w:val="003079CF"/>
    <w:rsid w:val="003F5282"/>
    <w:rsid w:val="0045349B"/>
    <w:rsid w:val="00476A07"/>
    <w:rsid w:val="00690940"/>
    <w:rsid w:val="007B2E97"/>
    <w:rsid w:val="0080425F"/>
    <w:rsid w:val="009C1A00"/>
    <w:rsid w:val="00AD72A8"/>
    <w:rsid w:val="00BA66CA"/>
    <w:rsid w:val="00D3231F"/>
    <w:rsid w:val="00D800C8"/>
    <w:rsid w:val="00DE315D"/>
    <w:rsid w:val="00EA02AE"/>
    <w:rsid w:val="00EC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7B2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B2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2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7B2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B2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2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Семёрка</cp:lastModifiedBy>
  <cp:revision>4</cp:revision>
  <cp:lastPrinted>2019-12-11T11:21:00Z</cp:lastPrinted>
  <dcterms:created xsi:type="dcterms:W3CDTF">2017-06-05T11:46:00Z</dcterms:created>
  <dcterms:modified xsi:type="dcterms:W3CDTF">2019-12-11T11:23:00Z</dcterms:modified>
</cp:coreProperties>
</file>